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1C" w:rsidRDefault="00DC1C1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779642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60594" cy="8543925"/>
            <wp:effectExtent l="19050" t="0" r="0" b="0"/>
            <wp:docPr id="1" name="Рисунок 1" descr="C:\Users\DOM2025_Oc\Desktop\тр 5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тр 5-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94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1C" w:rsidRDefault="00DC1C1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DC1C1C" w:rsidRDefault="00DC1C1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75342" w:rsidRPr="002F0800" w:rsidRDefault="002F0800">
      <w:pPr>
        <w:spacing w:after="0" w:line="408" w:lineRule="auto"/>
        <w:ind w:left="120"/>
        <w:jc w:val="center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75342" w:rsidRPr="002F0800" w:rsidRDefault="002F0800">
      <w:pPr>
        <w:spacing w:after="0" w:line="408" w:lineRule="auto"/>
        <w:ind w:left="120"/>
        <w:jc w:val="center"/>
        <w:rPr>
          <w:lang w:val="ru-RU"/>
        </w:rPr>
      </w:pPr>
      <w:bookmarkStart w:id="1" w:name="0ff8209f-a031-4e38-b2e9-77222347598e"/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Комитет образования, науки и молодежной политики Волгоградской области </w:t>
      </w:r>
      <w:bookmarkEnd w:id="1"/>
    </w:p>
    <w:p w:rsidR="00C75342" w:rsidRPr="002F0800" w:rsidRDefault="002F0800">
      <w:pPr>
        <w:spacing w:after="0" w:line="408" w:lineRule="auto"/>
        <w:ind w:left="120"/>
        <w:jc w:val="center"/>
        <w:rPr>
          <w:lang w:val="ru-RU"/>
        </w:rPr>
      </w:pPr>
      <w:bookmarkStart w:id="2" w:name="faacd0a8-d455-4eb1-b068-cbe4889abc92"/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и молодежной политики Быковского муниципального района </w:t>
      </w:r>
      <w:bookmarkEnd w:id="2"/>
    </w:p>
    <w:p w:rsidR="00C75342" w:rsidRDefault="002F080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МКОУ "Верхнебалыклейская </w:t>
      </w:r>
      <w:proofErr w:type="gramStart"/>
      <w:r>
        <w:rPr>
          <w:rFonts w:ascii="Times New Roman" w:hAnsi="Times New Roman"/>
          <w:b/>
          <w:color w:val="000000"/>
          <w:sz w:val="28"/>
        </w:rPr>
        <w:t>СШ "</w:t>
      </w:r>
      <w:proofErr w:type="gramEnd"/>
    </w:p>
    <w:p w:rsidR="00C75342" w:rsidRDefault="00C75342">
      <w:pPr>
        <w:spacing w:after="0"/>
        <w:ind w:left="120"/>
      </w:pPr>
    </w:p>
    <w:p w:rsidR="00C75342" w:rsidRDefault="00C75342">
      <w:pPr>
        <w:spacing w:after="0"/>
        <w:ind w:left="120"/>
      </w:pPr>
    </w:p>
    <w:p w:rsidR="00C75342" w:rsidRDefault="00C75342">
      <w:pPr>
        <w:spacing w:after="0"/>
        <w:ind w:left="120"/>
      </w:pPr>
    </w:p>
    <w:p w:rsidR="00C75342" w:rsidRDefault="00C75342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2F0800" w:rsidRPr="00DC1C1C" w:rsidTr="002F0800">
        <w:tc>
          <w:tcPr>
            <w:tcW w:w="3114" w:type="dxa"/>
          </w:tcPr>
          <w:p w:rsidR="002F0800" w:rsidRPr="0040209D" w:rsidRDefault="002F0800" w:rsidP="002F080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2F0800" w:rsidRPr="008944ED" w:rsidRDefault="002F0800" w:rsidP="002F08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МО </w:t>
            </w:r>
            <w:proofErr w:type="spellStart"/>
            <w:proofErr w:type="gram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естественно-научного</w:t>
            </w:r>
            <w:proofErr w:type="spellEnd"/>
            <w:proofErr w:type="gram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цикла</w:t>
            </w:r>
          </w:p>
          <w:p w:rsidR="002F0800" w:rsidRDefault="002F0800" w:rsidP="002F080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F0800" w:rsidRPr="008944ED" w:rsidRDefault="0096690A" w:rsidP="002F080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РябовА.Н</w:t>
            </w:r>
            <w:proofErr w:type="spellEnd"/>
            <w:r w:rsidR="002F0800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F0800" w:rsidRDefault="002F0800" w:rsidP="002F080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№92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9669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2F08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9669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F0800" w:rsidRPr="0040209D" w:rsidRDefault="002F0800" w:rsidP="002F080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F0800" w:rsidRPr="0040209D" w:rsidRDefault="002F0800" w:rsidP="002F08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2F0800" w:rsidRPr="008944ED" w:rsidRDefault="002F0800" w:rsidP="002F08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2F0800" w:rsidRDefault="002F0800" w:rsidP="002F080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F0800" w:rsidRPr="008944ED" w:rsidRDefault="0096690A" w:rsidP="002F080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Володина И.В</w:t>
            </w:r>
            <w:r w:rsidR="002F0800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F0800" w:rsidRDefault="002F0800" w:rsidP="002F080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№92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9669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669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F0800" w:rsidRPr="0040209D" w:rsidRDefault="002F0800" w:rsidP="002F080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F0800" w:rsidRDefault="002F0800" w:rsidP="002F08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2F0800" w:rsidRPr="008944ED" w:rsidRDefault="002F0800" w:rsidP="002F08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МКОУ "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Верхнебалыклейской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СШ"</w:t>
            </w:r>
          </w:p>
          <w:p w:rsidR="002F0800" w:rsidRDefault="002F0800" w:rsidP="002F080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F0800" w:rsidRPr="008944ED" w:rsidRDefault="002F0800" w:rsidP="002F080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Филатов Н.А.</w:t>
            </w:r>
          </w:p>
          <w:p w:rsidR="002F0800" w:rsidRDefault="002F0800" w:rsidP="002F080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№92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9669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669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F0800" w:rsidRPr="0040209D" w:rsidRDefault="002F0800" w:rsidP="002F080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75342" w:rsidRPr="002F0800" w:rsidRDefault="00C75342">
      <w:pPr>
        <w:spacing w:after="0"/>
        <w:ind w:left="120"/>
        <w:rPr>
          <w:lang w:val="ru-RU"/>
        </w:rPr>
      </w:pPr>
    </w:p>
    <w:p w:rsidR="00C75342" w:rsidRPr="002F0800" w:rsidRDefault="00C75342">
      <w:pPr>
        <w:spacing w:after="0"/>
        <w:ind w:left="120"/>
        <w:rPr>
          <w:lang w:val="ru-RU"/>
        </w:rPr>
      </w:pPr>
    </w:p>
    <w:p w:rsidR="00C75342" w:rsidRPr="002F0800" w:rsidRDefault="00C75342">
      <w:pPr>
        <w:spacing w:after="0"/>
        <w:ind w:left="120"/>
        <w:rPr>
          <w:lang w:val="ru-RU"/>
        </w:rPr>
      </w:pPr>
    </w:p>
    <w:p w:rsidR="00C75342" w:rsidRPr="002F0800" w:rsidRDefault="00C75342">
      <w:pPr>
        <w:spacing w:after="0"/>
        <w:ind w:left="120"/>
        <w:rPr>
          <w:lang w:val="ru-RU"/>
        </w:rPr>
      </w:pPr>
    </w:p>
    <w:p w:rsidR="00C75342" w:rsidRPr="002F0800" w:rsidRDefault="00C75342">
      <w:pPr>
        <w:spacing w:after="0"/>
        <w:ind w:left="120"/>
        <w:rPr>
          <w:lang w:val="ru-RU"/>
        </w:rPr>
      </w:pPr>
    </w:p>
    <w:p w:rsidR="00C75342" w:rsidRPr="002F0800" w:rsidRDefault="002F0800">
      <w:pPr>
        <w:spacing w:after="0" w:line="408" w:lineRule="auto"/>
        <w:ind w:left="120"/>
        <w:jc w:val="center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75342" w:rsidRPr="002F0800" w:rsidRDefault="002F0800">
      <w:pPr>
        <w:spacing w:after="0" w:line="408" w:lineRule="auto"/>
        <w:ind w:left="120"/>
        <w:jc w:val="center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4969657)</w:t>
      </w:r>
    </w:p>
    <w:p w:rsidR="00C75342" w:rsidRPr="002F0800" w:rsidRDefault="00C75342">
      <w:pPr>
        <w:spacing w:after="0"/>
        <w:ind w:left="120"/>
        <w:jc w:val="center"/>
        <w:rPr>
          <w:lang w:val="ru-RU"/>
        </w:rPr>
      </w:pPr>
    </w:p>
    <w:p w:rsidR="00C75342" w:rsidRPr="002F0800" w:rsidRDefault="002F0800">
      <w:pPr>
        <w:spacing w:after="0" w:line="408" w:lineRule="auto"/>
        <w:ind w:left="120"/>
        <w:jc w:val="center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C75342" w:rsidRPr="002F0800" w:rsidRDefault="002F0800">
      <w:pPr>
        <w:spacing w:after="0" w:line="408" w:lineRule="auto"/>
        <w:ind w:left="120"/>
        <w:jc w:val="center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2F0800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C75342" w:rsidRPr="002F0800" w:rsidRDefault="00C75342">
      <w:pPr>
        <w:spacing w:after="0"/>
        <w:ind w:left="120"/>
        <w:jc w:val="center"/>
        <w:rPr>
          <w:lang w:val="ru-RU"/>
        </w:rPr>
      </w:pPr>
    </w:p>
    <w:p w:rsidR="00C75342" w:rsidRPr="002F0800" w:rsidRDefault="00C75342">
      <w:pPr>
        <w:spacing w:after="0"/>
        <w:ind w:left="120"/>
        <w:jc w:val="center"/>
        <w:rPr>
          <w:lang w:val="ru-RU"/>
        </w:rPr>
      </w:pPr>
    </w:p>
    <w:p w:rsidR="00C75342" w:rsidRPr="002F0800" w:rsidRDefault="00C75342">
      <w:pPr>
        <w:spacing w:after="0"/>
        <w:ind w:left="120"/>
        <w:jc w:val="center"/>
        <w:rPr>
          <w:lang w:val="ru-RU"/>
        </w:rPr>
      </w:pPr>
    </w:p>
    <w:p w:rsidR="00C75342" w:rsidRPr="002F0800" w:rsidRDefault="00C75342">
      <w:pPr>
        <w:spacing w:after="0"/>
        <w:ind w:left="120"/>
        <w:jc w:val="center"/>
        <w:rPr>
          <w:lang w:val="ru-RU"/>
        </w:rPr>
      </w:pPr>
    </w:p>
    <w:p w:rsidR="00C75342" w:rsidRPr="002F0800" w:rsidRDefault="002F0800" w:rsidP="002F0800">
      <w:pPr>
        <w:spacing w:after="0"/>
        <w:rPr>
          <w:lang w:val="ru-RU"/>
        </w:rPr>
      </w:pPr>
      <w:bookmarkStart w:id="3" w:name="8385f7dc-0ab0-4870-aa9c-d50d4a6594a1"/>
      <w:r>
        <w:rPr>
          <w:lang w:val="ru-RU"/>
        </w:rPr>
        <w:t xml:space="preserve">                                                         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с. Верхний </w:t>
      </w:r>
      <w:proofErr w:type="spellStart"/>
      <w:r w:rsidRPr="002F0800">
        <w:rPr>
          <w:rFonts w:ascii="Times New Roman" w:hAnsi="Times New Roman"/>
          <w:b/>
          <w:color w:val="000000"/>
          <w:sz w:val="28"/>
          <w:lang w:val="ru-RU"/>
        </w:rPr>
        <w:t>Балыклей</w:t>
      </w:r>
      <w:proofErr w:type="spellEnd"/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f49827c-e8f0-4c9a-abd2-415b465ab7b1"/>
      <w:bookmarkEnd w:id="3"/>
      <w:r w:rsidRPr="002F0800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4"/>
      <w:r w:rsidR="0096690A">
        <w:rPr>
          <w:rFonts w:ascii="Times New Roman" w:hAnsi="Times New Roman"/>
          <w:b/>
          <w:color w:val="000000"/>
          <w:sz w:val="28"/>
          <w:lang w:val="ru-RU"/>
        </w:rPr>
        <w:t>5</w:t>
      </w:r>
    </w:p>
    <w:p w:rsidR="00C75342" w:rsidRPr="002F0800" w:rsidRDefault="00C75342">
      <w:pPr>
        <w:spacing w:after="0"/>
        <w:ind w:left="120"/>
        <w:rPr>
          <w:lang w:val="ru-RU"/>
        </w:rPr>
      </w:pPr>
    </w:p>
    <w:p w:rsidR="00C75342" w:rsidRPr="002F0800" w:rsidRDefault="00C75342">
      <w:pPr>
        <w:rPr>
          <w:lang w:val="ru-RU"/>
        </w:rPr>
        <w:sectPr w:rsidR="00C75342" w:rsidRPr="002F0800">
          <w:pgSz w:w="11906" w:h="16383"/>
          <w:pgMar w:top="1134" w:right="850" w:bottom="1134" w:left="1701" w:header="720" w:footer="720" w:gutter="0"/>
          <w:cols w:space="720"/>
        </w:sect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bookmarkStart w:id="5" w:name="block-37796430"/>
      <w:bookmarkEnd w:id="0"/>
      <w:r w:rsidRPr="002F080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75342" w:rsidRPr="002F0800" w:rsidRDefault="00C75342">
      <w:pPr>
        <w:spacing w:after="0"/>
        <w:ind w:firstLine="600"/>
        <w:rPr>
          <w:lang w:val="ru-RU"/>
        </w:rPr>
      </w:pPr>
    </w:p>
    <w:p w:rsidR="00C75342" w:rsidRPr="002F0800" w:rsidRDefault="00C75342">
      <w:pPr>
        <w:spacing w:after="0"/>
        <w:ind w:firstLine="600"/>
        <w:rPr>
          <w:lang w:val="ru-RU"/>
        </w:rPr>
      </w:pPr>
      <w:bookmarkStart w:id="6" w:name="_Toc157707436"/>
      <w:bookmarkEnd w:id="6"/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креативного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и критического мышления на основе практико-ориентированного обучения и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системно-деятельностного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2F0800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C75342" w:rsidRPr="002F0800" w:rsidRDefault="002F0800">
      <w:pPr>
        <w:spacing w:after="0" w:line="48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труда и сферы профессиональной деятельности.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2F0800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C75342" w:rsidRPr="002F0800" w:rsidRDefault="00C75342">
      <w:pPr>
        <w:spacing w:after="0" w:line="120" w:lineRule="auto"/>
        <w:ind w:left="120"/>
        <w:rPr>
          <w:lang w:val="ru-RU"/>
        </w:rPr>
      </w:pP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Модули знакомят 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В программе по учебному предмету «Труд (технология)» осуществляется реализация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системах, использовании программных сервисов;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  <w:proofErr w:type="gramEnd"/>
    </w:p>
    <w:p w:rsidR="00C75342" w:rsidRPr="002F0800" w:rsidRDefault="00C75342">
      <w:pPr>
        <w:rPr>
          <w:lang w:val="ru-RU"/>
        </w:rPr>
        <w:sectPr w:rsidR="00C75342" w:rsidRPr="002F0800">
          <w:pgSz w:w="11906" w:h="16383"/>
          <w:pgMar w:top="1134" w:right="850" w:bottom="1134" w:left="1701" w:header="720" w:footer="720" w:gutter="0"/>
          <w:cols w:space="720"/>
        </w:sectPr>
      </w:pPr>
    </w:p>
    <w:p w:rsidR="00C75342" w:rsidRPr="002F0800" w:rsidRDefault="002F0800">
      <w:pPr>
        <w:spacing w:before="161" w:after="161"/>
        <w:ind w:left="120"/>
        <w:rPr>
          <w:lang w:val="ru-RU"/>
        </w:rPr>
      </w:pPr>
      <w:bookmarkStart w:id="7" w:name="block-37796426"/>
      <w:bookmarkEnd w:id="5"/>
      <w:r w:rsidRPr="002F080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75342" w:rsidRPr="002F0800" w:rsidRDefault="002F0800">
      <w:pPr>
        <w:spacing w:before="180" w:after="0" w:line="264" w:lineRule="auto"/>
        <w:ind w:left="120"/>
        <w:jc w:val="both"/>
        <w:rPr>
          <w:lang w:val="ru-RU"/>
        </w:rPr>
      </w:pPr>
      <w:bookmarkStart w:id="8" w:name="_Toc141791714"/>
      <w:bookmarkEnd w:id="8"/>
      <w:r w:rsidRPr="002F0800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C75342" w:rsidRPr="002F0800" w:rsidRDefault="00C75342">
      <w:pPr>
        <w:spacing w:after="0"/>
        <w:ind w:left="120"/>
        <w:rPr>
          <w:lang w:val="ru-RU"/>
        </w:rPr>
      </w:pPr>
      <w:bookmarkStart w:id="9" w:name="_Toc157707439"/>
      <w:bookmarkEnd w:id="9"/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C75342" w:rsidRPr="002F0800" w:rsidRDefault="00C75342">
      <w:pPr>
        <w:spacing w:after="0" w:line="48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Профессии, связанные с дизайном,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Модель реализации </w:t>
      </w:r>
      <w:proofErr w:type="spellStart"/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spellEnd"/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spellStart"/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spellEnd"/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C75342" w:rsidRPr="002F0800" w:rsidRDefault="00C75342">
      <w:pPr>
        <w:spacing w:after="0"/>
        <w:ind w:left="120"/>
        <w:jc w:val="both"/>
        <w:rPr>
          <w:lang w:val="ru-RU"/>
        </w:rPr>
      </w:pPr>
      <w:bookmarkStart w:id="10" w:name="_Toc157707445"/>
      <w:bookmarkEnd w:id="10"/>
    </w:p>
    <w:p w:rsidR="00C75342" w:rsidRPr="002F0800" w:rsidRDefault="00C75342">
      <w:pPr>
        <w:spacing w:after="0" w:line="48" w:lineRule="auto"/>
        <w:ind w:left="120"/>
        <w:jc w:val="both"/>
        <w:rPr>
          <w:lang w:val="ru-RU"/>
        </w:rPr>
      </w:pP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Профессии, связанные с черчением,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Профессии, связанные с черчением,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Профессии, связанные с черчением,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Профессии, связанные с компьютерной графикой,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изучаемыми технологиями, черчением, проектированием с использованием САПР,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Профессии, связанные с изучаемыми технологиями, черчением, проектированием с использованием САПР,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C75342">
      <w:pPr>
        <w:spacing w:after="0"/>
        <w:ind w:left="120"/>
        <w:jc w:val="both"/>
        <w:rPr>
          <w:lang w:val="ru-RU"/>
        </w:rPr>
      </w:pPr>
      <w:bookmarkStart w:id="11" w:name="_Toc157707451"/>
      <w:bookmarkEnd w:id="11"/>
    </w:p>
    <w:p w:rsidR="00C75342" w:rsidRPr="002F0800" w:rsidRDefault="00C75342">
      <w:pPr>
        <w:spacing w:after="0" w:line="144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2F0800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Моделирование сложных объектов.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Рендеринг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. Полигональная сетка.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75342" w:rsidRPr="002F0800" w:rsidRDefault="00C75342">
      <w:pPr>
        <w:spacing w:after="0"/>
        <w:ind w:left="120"/>
        <w:jc w:val="both"/>
        <w:rPr>
          <w:lang w:val="ru-RU"/>
        </w:rPr>
      </w:pPr>
      <w:bookmarkStart w:id="12" w:name="_Toc157707455"/>
      <w:bookmarkEnd w:id="12"/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75342" w:rsidRPr="002F0800" w:rsidRDefault="00C75342">
      <w:pPr>
        <w:spacing w:after="0" w:line="96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C75342" w:rsidRPr="002F0800" w:rsidRDefault="00C75342">
      <w:pPr>
        <w:spacing w:after="0"/>
        <w:ind w:left="120"/>
        <w:jc w:val="both"/>
        <w:rPr>
          <w:lang w:val="ru-RU"/>
        </w:rPr>
      </w:pPr>
      <w:bookmarkStart w:id="13" w:name="_Toc157707459"/>
      <w:bookmarkEnd w:id="13"/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>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75342" w:rsidRPr="002F0800" w:rsidRDefault="00C75342">
      <w:pPr>
        <w:spacing w:after="0" w:line="96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нейроинтерфейсы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Индивидуальный проект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по робототехнике.</w:t>
      </w:r>
    </w:p>
    <w:p w:rsidR="00C75342" w:rsidRPr="002F0800" w:rsidRDefault="00C75342">
      <w:pPr>
        <w:spacing w:after="0" w:line="264" w:lineRule="auto"/>
        <w:ind w:firstLine="600"/>
        <w:jc w:val="both"/>
        <w:rPr>
          <w:lang w:val="ru-RU"/>
        </w:rPr>
      </w:pPr>
      <w:bookmarkStart w:id="14" w:name="_Toc141791715"/>
      <w:bookmarkEnd w:id="14"/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C75342" w:rsidRPr="002F0800" w:rsidRDefault="00C75342">
      <w:pPr>
        <w:spacing w:after="0"/>
        <w:ind w:left="120"/>
        <w:jc w:val="both"/>
        <w:rPr>
          <w:lang w:val="ru-RU"/>
        </w:rPr>
      </w:pPr>
      <w:bookmarkStart w:id="15" w:name="_Toc157707466"/>
      <w:bookmarkEnd w:id="15"/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C75342" w:rsidRPr="002F0800" w:rsidRDefault="00C75342">
      <w:pPr>
        <w:spacing w:after="0"/>
        <w:ind w:left="120"/>
        <w:jc w:val="both"/>
        <w:rPr>
          <w:lang w:val="ru-RU"/>
        </w:rPr>
      </w:pPr>
      <w:bookmarkStart w:id="16" w:name="_Toc157707468"/>
      <w:bookmarkEnd w:id="16"/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C75342" w:rsidRPr="002F0800" w:rsidRDefault="00C75342">
      <w:pPr>
        <w:spacing w:after="0" w:line="96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C75342" w:rsidRPr="002F0800" w:rsidRDefault="00C75342">
      <w:pPr>
        <w:spacing w:after="0"/>
        <w:ind w:left="120"/>
        <w:jc w:val="both"/>
        <w:rPr>
          <w:lang w:val="ru-RU"/>
        </w:rPr>
      </w:pPr>
      <w:bookmarkStart w:id="17" w:name="_Toc157707470"/>
      <w:bookmarkEnd w:id="17"/>
    </w:p>
    <w:p w:rsidR="00C75342" w:rsidRPr="002F0800" w:rsidRDefault="00C75342">
      <w:pPr>
        <w:spacing w:after="0" w:line="120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C75342" w:rsidRPr="002F0800" w:rsidRDefault="00C75342">
      <w:pPr>
        <w:spacing w:after="0" w:line="96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Генно-модифицированные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растения: положительные и отрицательные аспекты.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C75342" w:rsidRPr="002F0800" w:rsidRDefault="002F0800">
      <w:pPr>
        <w:spacing w:after="0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C75342" w:rsidRPr="002F0800" w:rsidRDefault="00C75342">
      <w:pPr>
        <w:rPr>
          <w:lang w:val="ru-RU"/>
        </w:rPr>
        <w:sectPr w:rsidR="00C75342" w:rsidRPr="002F0800">
          <w:pgSz w:w="11906" w:h="16383"/>
          <w:pgMar w:top="1134" w:right="850" w:bottom="1134" w:left="1701" w:header="720" w:footer="720" w:gutter="0"/>
          <w:cols w:space="720"/>
        </w:sectPr>
      </w:pPr>
    </w:p>
    <w:p w:rsidR="00C75342" w:rsidRPr="002F0800" w:rsidRDefault="002F0800">
      <w:pPr>
        <w:spacing w:before="161" w:after="0" w:line="264" w:lineRule="auto"/>
        <w:ind w:left="120"/>
        <w:jc w:val="both"/>
        <w:rPr>
          <w:lang w:val="ru-RU"/>
        </w:rPr>
      </w:pPr>
      <w:bookmarkStart w:id="18" w:name="block-37796428"/>
      <w:bookmarkEnd w:id="7"/>
      <w:r w:rsidRPr="002F0800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C75342" w:rsidRPr="002F0800" w:rsidRDefault="002F0800">
      <w:pPr>
        <w:spacing w:before="180" w:after="0" w:line="264" w:lineRule="auto"/>
        <w:ind w:left="120"/>
        <w:jc w:val="both"/>
        <w:rPr>
          <w:lang w:val="ru-RU"/>
        </w:rPr>
      </w:pPr>
      <w:bookmarkStart w:id="19" w:name="_Toc141791749"/>
      <w:bookmarkEnd w:id="19"/>
      <w:r w:rsidRPr="002F080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bookmarkStart w:id="20" w:name="_Toc141791750"/>
      <w:bookmarkEnd w:id="20"/>
      <w:r w:rsidRPr="002F080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75342" w:rsidRPr="002F0800" w:rsidRDefault="00C75342">
      <w:pPr>
        <w:spacing w:after="0" w:line="264" w:lineRule="auto"/>
        <w:ind w:left="120"/>
        <w:jc w:val="both"/>
        <w:rPr>
          <w:lang w:val="ru-RU"/>
        </w:rPr>
      </w:pPr>
      <w:bookmarkStart w:id="21" w:name="_Toc157707474"/>
      <w:bookmarkEnd w:id="21"/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C75342" w:rsidRPr="002F0800" w:rsidRDefault="00C75342">
      <w:pPr>
        <w:spacing w:after="0" w:line="144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(рефлексия)</w:t>
      </w:r>
      <w:proofErr w:type="gramStart"/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C75342" w:rsidRPr="002F0800" w:rsidRDefault="00C75342">
      <w:pPr>
        <w:spacing w:after="0" w:line="168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2F0800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мир профессий, связанных с изучаемыми технологиями,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F0800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F0800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2F0800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мир профессий, связанных с изучаемыми технологиями макетирования,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-моделирования,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-моделирования,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управлять мобильными роботами в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компьютерно-управляемых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средах;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2F0800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робототехникой,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800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, машинное зрение, телеметрия и пр.), назвать области их применения;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робототехникой,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автоматизированными системами,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2F0800">
        <w:rPr>
          <w:rFonts w:ascii="Times New Roman" w:hAnsi="Times New Roman"/>
          <w:color w:val="000000"/>
          <w:sz w:val="28"/>
          <w:lang w:val="ru-RU"/>
        </w:rPr>
        <w:t>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животноводством,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C75342" w:rsidRPr="002F0800" w:rsidRDefault="00C75342">
      <w:pPr>
        <w:spacing w:after="0" w:line="72" w:lineRule="auto"/>
        <w:ind w:left="120"/>
        <w:jc w:val="both"/>
        <w:rPr>
          <w:lang w:val="ru-RU"/>
        </w:rPr>
      </w:pPr>
    </w:p>
    <w:p w:rsidR="00C75342" w:rsidRPr="002F0800" w:rsidRDefault="002F0800">
      <w:pPr>
        <w:spacing w:after="0" w:line="264" w:lineRule="auto"/>
        <w:ind w:left="120"/>
        <w:jc w:val="both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C75342" w:rsidRPr="002F0800" w:rsidRDefault="002F0800">
      <w:pPr>
        <w:spacing w:after="0" w:line="264" w:lineRule="auto"/>
        <w:ind w:firstLine="600"/>
        <w:jc w:val="both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растениеводством, их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C75342" w:rsidRPr="002F0800" w:rsidRDefault="00C75342">
      <w:pPr>
        <w:rPr>
          <w:lang w:val="ru-RU"/>
        </w:rPr>
        <w:sectPr w:rsidR="00C75342" w:rsidRPr="002F0800">
          <w:pgSz w:w="11906" w:h="16383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22" w:name="block-37796429"/>
      <w:bookmarkEnd w:id="18"/>
      <w:r w:rsidRPr="002F080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75342" w:rsidRDefault="002F08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C75342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Технологии обработки древесины с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C7534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и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</w:t>
            </w:r>
            <w:proofErr w:type="gram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ерспективы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движущейся моделью робота в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23" w:name="block-37796432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75342" w:rsidRDefault="002F08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C7534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макетирования. Оценка качества макета.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24" w:name="block-37796433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75342" w:rsidRPr="002F0800" w:rsidRDefault="002F0800">
      <w:pPr>
        <w:spacing w:after="0"/>
        <w:ind w:left="120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C75342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приемы макетирования Мир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25" w:name="block-37796425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75342" w:rsidRDefault="002F08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C7534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26" w:name="block-37796434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75342" w:rsidRPr="002F0800" w:rsidRDefault="002F0800">
      <w:pPr>
        <w:spacing w:after="0"/>
        <w:ind w:left="120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C75342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27" w:name="block-37796435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75342" w:rsidRPr="002F0800" w:rsidRDefault="002F0800">
      <w:pPr>
        <w:spacing w:after="0"/>
        <w:ind w:left="120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C7534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системы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коммутации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28" w:name="block-37796418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75342" w:rsidRDefault="002F08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C7534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Интренет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29" w:name="block-37796438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75342" w:rsidRPr="002F0800" w:rsidRDefault="002F0800">
      <w:pPr>
        <w:spacing w:after="0"/>
        <w:ind w:left="120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C7534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 w:rsidRPr="00DC1C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системы</w:t>
            </w:r>
            <w:proofErr w:type="spellEnd"/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30" w:name="block-37796431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75342" w:rsidRDefault="002F08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649"/>
        <w:gridCol w:w="1194"/>
        <w:gridCol w:w="1841"/>
        <w:gridCol w:w="1910"/>
        <w:gridCol w:w="1347"/>
        <w:gridCol w:w="2221"/>
      </w:tblGrid>
      <w:tr w:rsidR="00C75342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чертежей. Практическая работа «Выполнение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черчением, их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</w:t>
            </w:r>
            <w:proofErr w:type="gram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ств др</w:t>
            </w:r>
            <w:proofErr w:type="gram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выполнение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питания. Пищевая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ценость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овощей</w:t>
            </w:r>
            <w:proofErr w:type="gram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ехнологии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</w:t>
            </w:r>
            <w:proofErr w:type="gram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4"/>
        <w:gridCol w:w="4468"/>
        <w:gridCol w:w="1269"/>
        <w:gridCol w:w="1841"/>
        <w:gridCol w:w="1910"/>
        <w:gridCol w:w="1347"/>
        <w:gridCol w:w="2221"/>
      </w:tblGrid>
      <w:tr w:rsidR="00C7534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операции: резание, </w:t>
            </w:r>
            <w:proofErr w:type="gram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гибка</w:t>
            </w:r>
            <w:proofErr w:type="gram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моделей роботов в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робототехнике. Мир профессий. Профессии в области робототехники: </w:t>
            </w:r>
            <w:proofErr w:type="gram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мобильный</w:t>
            </w:r>
            <w:proofErr w:type="gram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31" w:name="block-37796419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32" w:name="block-37796422"/>
      <w:bookmarkEnd w:id="3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75342" w:rsidRPr="002F0800" w:rsidRDefault="002F0800">
      <w:pPr>
        <w:spacing w:after="0"/>
        <w:ind w:left="120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C7534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Профориентационный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(других материалов по выбору»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Основы проектной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Pr="002F0800" w:rsidRDefault="00C75342">
      <w:pPr>
        <w:rPr>
          <w:lang w:val="ru-RU"/>
        </w:rPr>
        <w:sectPr w:rsidR="00C75342" w:rsidRPr="002F0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>
      <w:pPr>
        <w:spacing w:after="0"/>
        <w:ind w:left="120"/>
      </w:pPr>
      <w:bookmarkStart w:id="33" w:name="block-37796424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75342" w:rsidRDefault="002F08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C75342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75342" w:rsidRDefault="00C753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5342" w:rsidRDefault="00C75342"/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разрезов и сечений в САПР. Практическая работа «Выполнение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Современные технологии обработки материалов и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-технологиями в современном производстве: их </w:t>
            </w:r>
            <w:proofErr w:type="spellStart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</w:t>
            </w:r>
            <w:proofErr w:type="spellEnd"/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вещей, </w:t>
            </w: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аналитик Интернета вещей, проектировщик инфраструктуры умного дома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75342" w:rsidRDefault="00C75342">
            <w:pPr>
              <w:spacing w:after="0"/>
              <w:ind w:left="135"/>
            </w:pPr>
          </w:p>
        </w:tc>
      </w:tr>
      <w:tr w:rsidR="00C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Pr="002F0800" w:rsidRDefault="002F0800">
            <w:pPr>
              <w:spacing w:after="0"/>
              <w:ind w:left="135"/>
              <w:rPr>
                <w:lang w:val="ru-RU"/>
              </w:rPr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 w:rsidRPr="002F0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75342" w:rsidRDefault="002F08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5342" w:rsidRDefault="00C75342"/>
        </w:tc>
      </w:tr>
    </w:tbl>
    <w:p w:rsidR="00C75342" w:rsidRDefault="00C75342">
      <w:pPr>
        <w:sectPr w:rsidR="00C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5342" w:rsidRDefault="002F0800" w:rsidP="002F080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34" w:name="block-37796437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75342" w:rsidRPr="002F0800" w:rsidRDefault="002F0800">
      <w:pPr>
        <w:spacing w:after="0"/>
        <w:ind w:left="120"/>
        <w:rPr>
          <w:lang w:val="ru-RU"/>
        </w:rPr>
      </w:pPr>
      <w:bookmarkStart w:id="35" w:name="block-37796436"/>
      <w:bookmarkEnd w:id="34"/>
      <w:r w:rsidRPr="002F0800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C75342" w:rsidRPr="002F0800" w:rsidRDefault="002F0800">
      <w:pPr>
        <w:spacing w:after="0" w:line="480" w:lineRule="auto"/>
        <w:ind w:left="120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75342" w:rsidRPr="002F0800" w:rsidRDefault="002F0800">
      <w:pPr>
        <w:spacing w:after="0" w:line="480" w:lineRule="auto"/>
        <w:ind w:left="120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>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-моделирование и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7 класс/ Копосов Д.Г. Акционерное общество «Издательство «Просвещение»</w:t>
      </w:r>
      <w:r w:rsidRPr="002F0800">
        <w:rPr>
          <w:sz w:val="28"/>
          <w:lang w:val="ru-RU"/>
        </w:rPr>
        <w:br/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-моделирование и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8 класс/ Копосов Д.Г. Акционерное общество «Издательство «Просвещение»</w:t>
      </w:r>
      <w:r w:rsidRPr="002F0800">
        <w:rPr>
          <w:sz w:val="28"/>
          <w:lang w:val="ru-RU"/>
        </w:rPr>
        <w:br/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и макетирование 9 класс/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Шутикова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М.И., Неустроев С.С., Филиппов В.И. и др. Акционерное общество «Издательство «Просвещение»</w:t>
      </w:r>
      <w:r w:rsidRPr="002F0800">
        <w:rPr>
          <w:sz w:val="28"/>
          <w:lang w:val="ru-RU"/>
        </w:rPr>
        <w:br/>
      </w:r>
      <w:bookmarkStart w:id="36" w:name="d2b9d9b0-d347-41b0-b449-60da5db8c7f8"/>
      <w:r w:rsidRPr="002F0800">
        <w:rPr>
          <w:rFonts w:ascii="Times New Roman" w:hAnsi="Times New Roman"/>
          <w:color w:val="000000"/>
          <w:sz w:val="28"/>
          <w:lang w:val="ru-RU"/>
        </w:rPr>
        <w:t xml:space="preserve"> • Технология. Компьютерная графика, черчение 8 класс/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Уханева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В.А.,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Животова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Е.Б. Акционерное общество «Издательство «Просвещение»</w:t>
      </w:r>
      <w:bookmarkEnd w:id="36"/>
    </w:p>
    <w:p w:rsidR="00C75342" w:rsidRPr="002F0800" w:rsidRDefault="00C75342">
      <w:pPr>
        <w:spacing w:after="0" w:line="480" w:lineRule="auto"/>
        <w:ind w:left="120"/>
        <w:rPr>
          <w:lang w:val="ru-RU"/>
        </w:rPr>
      </w:pPr>
    </w:p>
    <w:p w:rsidR="00C75342" w:rsidRPr="002F0800" w:rsidRDefault="00C75342">
      <w:pPr>
        <w:spacing w:after="0"/>
        <w:ind w:left="120"/>
        <w:rPr>
          <w:lang w:val="ru-RU"/>
        </w:rPr>
      </w:pPr>
    </w:p>
    <w:p w:rsidR="00C75342" w:rsidRPr="002F0800" w:rsidRDefault="002F0800">
      <w:pPr>
        <w:spacing w:after="0" w:line="480" w:lineRule="auto"/>
        <w:ind w:left="120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75342" w:rsidRPr="002F0800" w:rsidRDefault="002F0800">
      <w:pPr>
        <w:spacing w:after="0" w:line="480" w:lineRule="auto"/>
        <w:ind w:left="120"/>
        <w:rPr>
          <w:lang w:val="ru-RU"/>
        </w:rPr>
      </w:pPr>
      <w:r w:rsidRPr="002F0800">
        <w:rPr>
          <w:rFonts w:ascii="Times New Roman" w:hAnsi="Times New Roman"/>
          <w:color w:val="000000"/>
          <w:sz w:val="28"/>
          <w:lang w:val="ru-RU"/>
        </w:rPr>
        <w:t xml:space="preserve">Методическое пособие к предметной линии учебников по технологии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Е.С.Глозмана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, О.А.Кожиной, 2-е изд. переработанно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е-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М.: Просвещение, 2023. </w:t>
      </w:r>
      <w:r w:rsidRPr="002F0800">
        <w:rPr>
          <w:sz w:val="28"/>
          <w:lang w:val="ru-RU"/>
        </w:rPr>
        <w:br/>
      </w:r>
      <w:r w:rsidRPr="002F0800">
        <w:rPr>
          <w:sz w:val="28"/>
          <w:lang w:val="ru-RU"/>
        </w:rPr>
        <w:br/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Технология. Методическое пособие 5-9 классы: учеб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F0800">
        <w:rPr>
          <w:rFonts w:ascii="Times New Roman" w:hAnsi="Times New Roman"/>
          <w:color w:val="000000"/>
          <w:sz w:val="28"/>
          <w:lang w:val="ru-RU"/>
        </w:rPr>
        <w:t>п</w:t>
      </w:r>
      <w:proofErr w:type="gram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особие для </w:t>
      </w:r>
      <w:proofErr w:type="spellStart"/>
      <w:r w:rsidRPr="002F0800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 xml:space="preserve">. организаций/ В.М.Казакевич и др.; под ред. В.М.Казакевича.- М.: Просвещение, 2020. </w:t>
      </w:r>
      <w:r w:rsidRPr="002F0800">
        <w:rPr>
          <w:sz w:val="28"/>
          <w:lang w:val="ru-RU"/>
        </w:rPr>
        <w:br/>
      </w:r>
      <w:r w:rsidRPr="002F0800">
        <w:rPr>
          <w:sz w:val="28"/>
          <w:lang w:val="ru-RU"/>
        </w:rPr>
        <w:br/>
      </w:r>
      <w:r w:rsidRPr="002F0800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2F080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uchportal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load</w:t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/47-2-2 </w:t>
      </w:r>
      <w:r w:rsidRPr="002F0800">
        <w:rPr>
          <w:sz w:val="28"/>
          <w:lang w:val="ru-RU"/>
        </w:rPr>
        <w:br/>
      </w:r>
      <w:r w:rsidRPr="002F0800">
        <w:rPr>
          <w:sz w:val="28"/>
          <w:lang w:val="ru-RU"/>
        </w:rPr>
        <w:br/>
      </w:r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F080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2F080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2F080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/</w:t>
      </w:r>
      <w:r w:rsidRPr="002F0800">
        <w:rPr>
          <w:sz w:val="28"/>
          <w:lang w:val="ru-RU"/>
        </w:rPr>
        <w:br/>
      </w:r>
      <w:r w:rsidRPr="002F0800">
        <w:rPr>
          <w:sz w:val="28"/>
          <w:lang w:val="ru-RU"/>
        </w:rPr>
        <w:br/>
      </w:r>
      <w:bookmarkStart w:id="37" w:name="bb79c701-a50b-4369-a44e-ca027f95a753"/>
      <w:r w:rsidRPr="002F080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F080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2F080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37"/>
      <w:proofErr w:type="spellEnd"/>
    </w:p>
    <w:p w:rsidR="00C75342" w:rsidRPr="002F0800" w:rsidRDefault="00C75342">
      <w:pPr>
        <w:spacing w:after="0"/>
        <w:ind w:left="120"/>
        <w:rPr>
          <w:lang w:val="ru-RU"/>
        </w:rPr>
      </w:pPr>
    </w:p>
    <w:p w:rsidR="00C75342" w:rsidRPr="002F0800" w:rsidRDefault="002F0800">
      <w:pPr>
        <w:spacing w:after="0" w:line="480" w:lineRule="auto"/>
        <w:ind w:left="120"/>
        <w:rPr>
          <w:lang w:val="ru-RU"/>
        </w:rPr>
      </w:pPr>
      <w:r w:rsidRPr="002F080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75342" w:rsidRDefault="002F08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Resh.edu.ru, edsoo.ru,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www.uchportal.ru/load/47-2-2 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http://school-collection.edu.ru/</w:t>
      </w:r>
      <w:r>
        <w:rPr>
          <w:sz w:val="28"/>
        </w:rPr>
        <w:br/>
      </w:r>
      <w:r>
        <w:rPr>
          <w:sz w:val="28"/>
        </w:rPr>
        <w:br/>
      </w:r>
      <w:bookmarkStart w:id="38" w:name="147225a6-2265-4e40-aff2-4e80b92752f1"/>
      <w:r>
        <w:rPr>
          <w:rFonts w:ascii="Times New Roman" w:hAnsi="Times New Roman"/>
          <w:color w:val="000000"/>
          <w:sz w:val="28"/>
        </w:rPr>
        <w:t xml:space="preserve"> https://infourok.ru</w:t>
      </w:r>
      <w:bookmarkEnd w:id="38"/>
    </w:p>
    <w:p w:rsidR="00C75342" w:rsidRDefault="00C75342">
      <w:pPr>
        <w:sectPr w:rsidR="00C75342">
          <w:pgSz w:w="11906" w:h="16383"/>
          <w:pgMar w:top="1134" w:right="850" w:bottom="1134" w:left="1701" w:header="720" w:footer="720" w:gutter="0"/>
          <w:cols w:space="720"/>
        </w:sectPr>
      </w:pPr>
    </w:p>
    <w:bookmarkEnd w:id="35"/>
    <w:p w:rsidR="002F0800" w:rsidRDefault="002F0800"/>
    <w:sectPr w:rsidR="002F0800" w:rsidSect="00C753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5342"/>
    <w:rsid w:val="002F0800"/>
    <w:rsid w:val="004A6C2F"/>
    <w:rsid w:val="006C6F38"/>
    <w:rsid w:val="0096690A"/>
    <w:rsid w:val="00C75342"/>
    <w:rsid w:val="00DC1C1C"/>
    <w:rsid w:val="00DE6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7534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753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C1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1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14350</Words>
  <Characters>81797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95956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5</cp:revision>
  <cp:lastPrinted>2025-09-03T14:41:00Z</cp:lastPrinted>
  <dcterms:created xsi:type="dcterms:W3CDTF">2024-09-01T10:23:00Z</dcterms:created>
  <dcterms:modified xsi:type="dcterms:W3CDTF">2025-09-28T13:36:00Z</dcterms:modified>
</cp:coreProperties>
</file>